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УПРАВЛЕНИЕ ОБРАЗОВАНИЯ</w:t>
      </w:r>
    </w:p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АДМИНИСТРАЦИИ МУНИЦИПАЛЬНОГО РАЙОНА</w:t>
      </w:r>
    </w:p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«РОВЕНЬСКИЙ РАЙОН» БЕЛГОРОДСКОЙ ОБЛАСТИ</w:t>
      </w:r>
    </w:p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814012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ПРИКАЗ</w:t>
      </w:r>
    </w:p>
    <w:p w:rsidR="0099192D" w:rsidRPr="00D05488" w:rsidRDefault="0099192D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14012" w:rsidRPr="00D05488" w:rsidRDefault="00D8283B" w:rsidP="00814012">
      <w:pPr>
        <w:shd w:val="clear" w:color="auto" w:fill="FFFFFF"/>
        <w:tabs>
          <w:tab w:val="left" w:pos="7020"/>
        </w:tabs>
        <w:spacing w:after="0" w:line="0" w:lineRule="atLeast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06 мая</w:t>
      </w:r>
      <w:r w:rsidR="00265B93">
        <w:rPr>
          <w:rFonts w:ascii="Times New Roman" w:hAnsi="Times New Roman"/>
          <w:spacing w:val="-4"/>
          <w:sz w:val="28"/>
          <w:szCs w:val="28"/>
        </w:rPr>
        <w:t xml:space="preserve"> 2016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 xml:space="preserve"> года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100F7E" w:rsidRPr="006B5C17">
        <w:rPr>
          <w:rFonts w:ascii="Times New Roman" w:hAnsi="Times New Roman"/>
          <w:spacing w:val="-7"/>
          <w:sz w:val="28"/>
          <w:szCs w:val="28"/>
        </w:rPr>
        <w:t xml:space="preserve">№ </w:t>
      </w:r>
      <w:r>
        <w:rPr>
          <w:rFonts w:ascii="Times New Roman" w:hAnsi="Times New Roman"/>
          <w:spacing w:val="-7"/>
          <w:sz w:val="28"/>
          <w:szCs w:val="28"/>
        </w:rPr>
        <w:t>561</w:t>
      </w:r>
    </w:p>
    <w:p w:rsidR="00814012" w:rsidRPr="00D05488" w:rsidRDefault="00814012" w:rsidP="00814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2B5" w:rsidRDefault="007A12B5" w:rsidP="00CF6347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90362" w:rsidRDefault="00D90362" w:rsidP="00D8283B">
      <w:pPr>
        <w:shd w:val="clear" w:color="auto" w:fill="FFFFFF"/>
        <w:spacing w:after="0" w:line="240" w:lineRule="auto"/>
        <w:ind w:right="4533"/>
        <w:jc w:val="both"/>
        <w:rPr>
          <w:rFonts w:ascii="Times New Roman" w:hAnsi="Times New Roman"/>
          <w:b/>
          <w:sz w:val="28"/>
          <w:szCs w:val="28"/>
        </w:rPr>
      </w:pPr>
    </w:p>
    <w:p w:rsidR="00D8283B" w:rsidRDefault="0056733D" w:rsidP="00D8283B">
      <w:pPr>
        <w:shd w:val="clear" w:color="auto" w:fill="FFFFFF"/>
        <w:spacing w:after="0" w:line="240" w:lineRule="auto"/>
        <w:ind w:right="45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5B93">
        <w:rPr>
          <w:rFonts w:ascii="Times New Roman" w:hAnsi="Times New Roman"/>
          <w:b/>
          <w:sz w:val="28"/>
          <w:szCs w:val="28"/>
        </w:rPr>
        <w:t xml:space="preserve"> </w:t>
      </w:r>
      <w:r w:rsidR="00D8283B">
        <w:rPr>
          <w:rFonts w:ascii="Times New Roman" w:hAnsi="Times New Roman"/>
          <w:b/>
          <w:sz w:val="28"/>
          <w:szCs w:val="28"/>
        </w:rPr>
        <w:t>назначении ответственных лиц</w:t>
      </w:r>
      <w:r w:rsidR="00D90362">
        <w:rPr>
          <w:rFonts w:ascii="Times New Roman" w:hAnsi="Times New Roman"/>
          <w:b/>
          <w:sz w:val="28"/>
          <w:szCs w:val="28"/>
        </w:rPr>
        <w:t xml:space="preserve"> </w:t>
      </w:r>
      <w:r w:rsidR="00D8283B">
        <w:rPr>
          <w:rFonts w:ascii="Times New Roman" w:hAnsi="Times New Roman"/>
          <w:b/>
          <w:sz w:val="28"/>
          <w:szCs w:val="28"/>
        </w:rPr>
        <w:t xml:space="preserve">по работе с апелляциями участников государственной итоговой аттестации в </w:t>
      </w:r>
      <w:proofErr w:type="spellStart"/>
      <w:r w:rsidR="00D8283B">
        <w:rPr>
          <w:rFonts w:ascii="Times New Roman" w:hAnsi="Times New Roman"/>
          <w:b/>
          <w:sz w:val="28"/>
          <w:szCs w:val="28"/>
        </w:rPr>
        <w:t>Ровеньском</w:t>
      </w:r>
      <w:proofErr w:type="spellEnd"/>
      <w:r w:rsidR="00D8283B">
        <w:rPr>
          <w:rFonts w:ascii="Times New Roman" w:hAnsi="Times New Roman"/>
          <w:b/>
          <w:sz w:val="28"/>
          <w:szCs w:val="28"/>
        </w:rPr>
        <w:t xml:space="preserve"> районе в 2016 году</w:t>
      </w:r>
    </w:p>
    <w:p w:rsidR="00BB7990" w:rsidRDefault="00BB7990" w:rsidP="00D82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990" w:rsidRDefault="00BB7990" w:rsidP="006B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362" w:rsidRDefault="00D90362" w:rsidP="006B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362" w:rsidRDefault="00D724BD" w:rsidP="006B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B2175C">
        <w:rPr>
          <w:rFonts w:ascii="Times New Roman" w:hAnsi="Times New Roman"/>
          <w:sz w:val="28"/>
          <w:szCs w:val="28"/>
        </w:rPr>
        <w:t xml:space="preserve"> соответствии с письмом </w:t>
      </w:r>
      <w:r w:rsidRPr="00265B93">
        <w:rPr>
          <w:rFonts w:ascii="Times New Roman" w:hAnsi="Times New Roman"/>
          <w:sz w:val="28"/>
          <w:szCs w:val="28"/>
        </w:rPr>
        <w:t xml:space="preserve">департамента образования Белгородской области от </w:t>
      </w:r>
      <w:r w:rsidR="00265B93">
        <w:rPr>
          <w:rFonts w:ascii="Times New Roman" w:hAnsi="Times New Roman"/>
          <w:sz w:val="28"/>
          <w:szCs w:val="28"/>
        </w:rPr>
        <w:t>0</w:t>
      </w:r>
      <w:r w:rsidR="00B2175C">
        <w:rPr>
          <w:rFonts w:ascii="Times New Roman" w:hAnsi="Times New Roman"/>
          <w:sz w:val="28"/>
          <w:szCs w:val="28"/>
        </w:rPr>
        <w:t>5 мая 2016 года № 9-09/14</w:t>
      </w:r>
      <w:r w:rsidR="00D90362">
        <w:rPr>
          <w:rFonts w:ascii="Times New Roman" w:hAnsi="Times New Roman"/>
          <w:sz w:val="28"/>
          <w:szCs w:val="28"/>
        </w:rPr>
        <w:t>/</w:t>
      </w:r>
      <w:r w:rsidR="00B2175C">
        <w:rPr>
          <w:rFonts w:ascii="Times New Roman" w:hAnsi="Times New Roman"/>
          <w:sz w:val="28"/>
          <w:szCs w:val="28"/>
        </w:rPr>
        <w:t>2844 «О подаче апелляций с использованием информационно-коммуникационных технологий</w:t>
      </w:r>
      <w:r w:rsidR="00D90362">
        <w:rPr>
          <w:rFonts w:ascii="Times New Roman" w:hAnsi="Times New Roman"/>
          <w:sz w:val="28"/>
          <w:szCs w:val="28"/>
        </w:rPr>
        <w:t>»</w:t>
      </w:r>
      <w:r w:rsidR="00B2175C">
        <w:rPr>
          <w:rFonts w:ascii="Times New Roman" w:hAnsi="Times New Roman"/>
          <w:sz w:val="28"/>
          <w:szCs w:val="28"/>
        </w:rPr>
        <w:t xml:space="preserve">, в целях организации взаимодействия с конфликтной комиссией в период  проведения государственной итоговой аттестации (далее – ГИА) по образовательным программам основного общего и среднего общего образования в 2016 году при подаче участниками ГИА апелляций о несогласии с выставленными баллами </w:t>
      </w:r>
      <w:proofErr w:type="gramEnd"/>
    </w:p>
    <w:p w:rsidR="00BB7990" w:rsidRDefault="00BB7990" w:rsidP="00D9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4C6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и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к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а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в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а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ю:</w:t>
      </w:r>
    </w:p>
    <w:p w:rsidR="004E0BF0" w:rsidRDefault="00BB7990" w:rsidP="004E0BF0">
      <w:pPr>
        <w:pStyle w:val="1"/>
        <w:numPr>
          <w:ilvl w:val="0"/>
          <w:numId w:val="0"/>
        </w:numPr>
        <w:spacing w:line="240" w:lineRule="atLeast"/>
        <w:ind w:firstLine="851"/>
        <w:rPr>
          <w:b w:val="0"/>
          <w:bCs/>
        </w:rPr>
      </w:pPr>
      <w:r w:rsidRPr="004E0BF0">
        <w:rPr>
          <w:b w:val="0"/>
        </w:rPr>
        <w:t xml:space="preserve">1. </w:t>
      </w:r>
      <w:proofErr w:type="gramStart"/>
      <w:r w:rsidR="00B2175C" w:rsidRPr="004E0BF0">
        <w:rPr>
          <w:b w:val="0"/>
        </w:rPr>
        <w:t xml:space="preserve">Назначить </w:t>
      </w:r>
      <w:proofErr w:type="spellStart"/>
      <w:r w:rsidR="00B2175C" w:rsidRPr="004E0BF0">
        <w:rPr>
          <w:b w:val="0"/>
        </w:rPr>
        <w:t>Кутовую</w:t>
      </w:r>
      <w:proofErr w:type="spellEnd"/>
      <w:r w:rsidR="00B2175C" w:rsidRPr="004E0BF0">
        <w:rPr>
          <w:b w:val="0"/>
        </w:rPr>
        <w:t xml:space="preserve"> Н.П., ведущего специалиста управления образования администрации </w:t>
      </w:r>
      <w:proofErr w:type="spellStart"/>
      <w:r w:rsidR="00B2175C" w:rsidRPr="004E0BF0">
        <w:rPr>
          <w:b w:val="0"/>
        </w:rPr>
        <w:t>Ровеньского</w:t>
      </w:r>
      <w:proofErr w:type="spellEnd"/>
      <w:r w:rsidR="00B2175C" w:rsidRPr="004E0BF0">
        <w:rPr>
          <w:b w:val="0"/>
        </w:rPr>
        <w:t xml:space="preserve"> района, муниципального координатора проведения ГИА</w:t>
      </w:r>
      <w:r w:rsidR="004A3AD1" w:rsidRPr="004E0BF0">
        <w:rPr>
          <w:b w:val="0"/>
        </w:rPr>
        <w:t xml:space="preserve"> </w:t>
      </w:r>
      <w:r w:rsidR="004A3AD1" w:rsidRPr="004E0BF0">
        <w:rPr>
          <w:b w:val="0"/>
          <w:color w:val="000000"/>
          <w:shd w:val="clear" w:color="auto" w:fill="FFFFFF"/>
        </w:rPr>
        <w:t xml:space="preserve">по образовательным программам среднего общего образования </w:t>
      </w:r>
      <w:r w:rsidR="00B2175C" w:rsidRPr="004E0BF0">
        <w:rPr>
          <w:b w:val="0"/>
        </w:rPr>
        <w:t xml:space="preserve">в </w:t>
      </w:r>
      <w:proofErr w:type="spellStart"/>
      <w:r w:rsidR="00B2175C" w:rsidRPr="004E0BF0">
        <w:rPr>
          <w:b w:val="0"/>
        </w:rPr>
        <w:t>Ровеньском</w:t>
      </w:r>
      <w:proofErr w:type="spellEnd"/>
      <w:r w:rsidR="00B2175C" w:rsidRPr="004E0BF0">
        <w:rPr>
          <w:b w:val="0"/>
        </w:rPr>
        <w:t xml:space="preserve"> районе в 2016 году, ответственным лицом за своевременн</w:t>
      </w:r>
      <w:r w:rsidR="004E0BF0" w:rsidRPr="004E0BF0">
        <w:rPr>
          <w:b w:val="0"/>
        </w:rPr>
        <w:t xml:space="preserve">ый приём </w:t>
      </w:r>
      <w:r w:rsidR="00B2175C" w:rsidRPr="004E0BF0">
        <w:rPr>
          <w:b w:val="0"/>
        </w:rPr>
        <w:t xml:space="preserve"> апелляций, поданных участниками единого государственного экзамена </w:t>
      </w:r>
      <w:r w:rsidR="004A3AD1" w:rsidRPr="004E0BF0">
        <w:rPr>
          <w:b w:val="0"/>
        </w:rPr>
        <w:t xml:space="preserve">(далее - ЕГЭ) </w:t>
      </w:r>
      <w:r w:rsidR="00B2175C" w:rsidRPr="004E0BF0">
        <w:rPr>
          <w:b w:val="0"/>
        </w:rPr>
        <w:t xml:space="preserve">из числа выпускников прошлых лет в места регистрации – управление образования администрации </w:t>
      </w:r>
      <w:proofErr w:type="spellStart"/>
      <w:r w:rsidR="00B2175C" w:rsidRPr="004E0BF0">
        <w:rPr>
          <w:b w:val="0"/>
        </w:rPr>
        <w:t>Ровеньского</w:t>
      </w:r>
      <w:proofErr w:type="spellEnd"/>
      <w:r w:rsidR="00B2175C" w:rsidRPr="004E0BF0">
        <w:rPr>
          <w:b w:val="0"/>
        </w:rPr>
        <w:t xml:space="preserve"> района</w:t>
      </w:r>
      <w:r w:rsidR="00D90362">
        <w:rPr>
          <w:b w:val="0"/>
        </w:rPr>
        <w:t xml:space="preserve">, </w:t>
      </w:r>
      <w:r w:rsidR="004E0BF0" w:rsidRPr="004E0BF0">
        <w:rPr>
          <w:b w:val="0"/>
        </w:rPr>
        <w:t xml:space="preserve"> и их передачу в конфликтную комиссию Белгородской</w:t>
      </w:r>
      <w:proofErr w:type="gramEnd"/>
      <w:r w:rsidR="004E0BF0" w:rsidRPr="004E0BF0">
        <w:rPr>
          <w:b w:val="0"/>
        </w:rPr>
        <w:t xml:space="preserve"> области, </w:t>
      </w:r>
      <w:r w:rsidR="004E0BF0" w:rsidRPr="004E0BF0">
        <w:rPr>
          <w:b w:val="0"/>
          <w:bCs/>
        </w:rPr>
        <w:t>а</w:t>
      </w:r>
      <w:r w:rsidR="004E0BF0">
        <w:rPr>
          <w:b w:val="0"/>
          <w:bCs/>
        </w:rPr>
        <w:t xml:space="preserve"> также дальнейшее информирование апеллянта о </w:t>
      </w:r>
      <w:r w:rsidR="004E0BF0">
        <w:rPr>
          <w:b w:val="0"/>
        </w:rPr>
        <w:t>дате и месте рассмотрения апелляции.</w:t>
      </w:r>
    </w:p>
    <w:p w:rsidR="004A3AD1" w:rsidRDefault="00B2175C" w:rsidP="00B2175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ведущему специалисту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A3AD1">
        <w:rPr>
          <w:rFonts w:ascii="Times New Roman" w:hAnsi="Times New Roman"/>
          <w:sz w:val="28"/>
          <w:szCs w:val="28"/>
        </w:rPr>
        <w:t>:</w:t>
      </w:r>
    </w:p>
    <w:p w:rsidR="004A3AD1" w:rsidRPr="00D90362" w:rsidRDefault="004A3AD1" w:rsidP="00B2175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период проведения </w:t>
      </w:r>
      <w:r w:rsidR="00D90362">
        <w:rPr>
          <w:rFonts w:ascii="Times New Roman" w:hAnsi="Times New Roman"/>
          <w:sz w:val="28"/>
          <w:szCs w:val="28"/>
        </w:rPr>
        <w:t xml:space="preserve">ГИА по образовательным программам 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2016 году обеспечить своевременный приём апелляций, поступающих от участников ЕГЭ - выпускников прошлых лет, и их передачу в конфликтную комиссию Белгородской области</w:t>
      </w:r>
      <w:r w:rsidR="004E0BF0">
        <w:rPr>
          <w:rFonts w:ascii="Times New Roman" w:hAnsi="Times New Roman"/>
          <w:sz w:val="28"/>
          <w:szCs w:val="28"/>
        </w:rPr>
        <w:t xml:space="preserve"> </w:t>
      </w:r>
      <w:r w:rsidR="004E0BF0" w:rsidRPr="004E0BF0">
        <w:rPr>
          <w:rFonts w:ascii="Times New Roman" w:hAnsi="Times New Roman"/>
          <w:sz w:val="28"/>
          <w:szCs w:val="28"/>
        </w:rPr>
        <w:t>с использованием информационно-коммуникационных технологий</w:t>
      </w:r>
      <w:r w:rsidR="004E0BF0">
        <w:rPr>
          <w:rFonts w:ascii="Times New Roman" w:hAnsi="Times New Roman"/>
          <w:sz w:val="28"/>
          <w:szCs w:val="28"/>
        </w:rPr>
        <w:t xml:space="preserve"> </w:t>
      </w:r>
      <w:r w:rsidR="004E0BF0" w:rsidRPr="004E0BF0">
        <w:rPr>
          <w:rFonts w:ascii="Times New Roman" w:hAnsi="Times New Roman"/>
          <w:sz w:val="28"/>
          <w:szCs w:val="28"/>
        </w:rPr>
        <w:t xml:space="preserve">(специального интернет – сервиса, расположенного на сайте </w:t>
      </w:r>
      <w:r w:rsidR="004E0BF0" w:rsidRPr="004E0BF0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4E0BF0" w:rsidRPr="004E0BF0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="004E0BF0" w:rsidRPr="004E0BF0">
        <w:rPr>
          <w:rFonts w:ascii="Times New Roman" w:hAnsi="Times New Roman"/>
          <w:sz w:val="28"/>
          <w:szCs w:val="28"/>
          <w:u w:val="single"/>
          <w:lang w:val="en-US"/>
        </w:rPr>
        <w:t>coko</w:t>
      </w:r>
      <w:proofErr w:type="spellEnd"/>
      <w:r w:rsidR="004E0BF0" w:rsidRPr="004E0BF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E0BF0" w:rsidRPr="004E0BF0">
        <w:rPr>
          <w:rFonts w:ascii="Times New Roman" w:hAnsi="Times New Roman"/>
          <w:sz w:val="28"/>
          <w:szCs w:val="28"/>
          <w:u w:val="single"/>
          <w:lang w:val="en-US"/>
        </w:rPr>
        <w:t>beluno</w:t>
      </w:r>
      <w:proofErr w:type="spellEnd"/>
      <w:r w:rsidR="004E0BF0" w:rsidRPr="004E0BF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E0BF0" w:rsidRPr="004E0BF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4E0BF0" w:rsidRPr="004E0BF0">
        <w:rPr>
          <w:rFonts w:ascii="Times New Roman" w:hAnsi="Times New Roman"/>
          <w:sz w:val="28"/>
          <w:szCs w:val="28"/>
        </w:rPr>
        <w:t xml:space="preserve"> в подразделе «Подача апелляций» раздела «Итоговая </w:t>
      </w:r>
      <w:r w:rsidR="004E0BF0" w:rsidRPr="004E0BF0">
        <w:rPr>
          <w:rFonts w:ascii="Times New Roman" w:hAnsi="Times New Roman"/>
          <w:sz w:val="28"/>
          <w:szCs w:val="28"/>
        </w:rPr>
        <w:lastRenderedPageBreak/>
        <w:t>аттестация»)</w:t>
      </w:r>
      <w:r w:rsidR="00D90362">
        <w:rPr>
          <w:rFonts w:ascii="Times New Roman" w:hAnsi="Times New Roman"/>
          <w:sz w:val="28"/>
          <w:szCs w:val="28"/>
        </w:rPr>
        <w:t xml:space="preserve">, </w:t>
      </w:r>
      <w:r w:rsidR="00D90362" w:rsidRPr="00D90362">
        <w:rPr>
          <w:rFonts w:ascii="Times New Roman" w:hAnsi="Times New Roman"/>
          <w:bCs/>
          <w:sz w:val="28"/>
          <w:szCs w:val="28"/>
        </w:rPr>
        <w:t>а также дальнейшее информирование</w:t>
      </w:r>
      <w:proofErr w:type="gramEnd"/>
      <w:r w:rsidR="00D90362" w:rsidRPr="00D90362">
        <w:rPr>
          <w:rFonts w:ascii="Times New Roman" w:hAnsi="Times New Roman"/>
          <w:bCs/>
          <w:sz w:val="28"/>
          <w:szCs w:val="28"/>
        </w:rPr>
        <w:t xml:space="preserve"> апеллянта о </w:t>
      </w:r>
      <w:r w:rsidR="00D90362" w:rsidRPr="00D90362">
        <w:rPr>
          <w:rFonts w:ascii="Times New Roman" w:hAnsi="Times New Roman"/>
          <w:sz w:val="28"/>
          <w:szCs w:val="28"/>
        </w:rPr>
        <w:t>дате</w:t>
      </w:r>
      <w:r w:rsidR="00D90362">
        <w:rPr>
          <w:rFonts w:ascii="Times New Roman" w:hAnsi="Times New Roman"/>
          <w:sz w:val="28"/>
          <w:szCs w:val="28"/>
        </w:rPr>
        <w:t xml:space="preserve"> и месте рассмотрения апелляции</w:t>
      </w:r>
      <w:r w:rsidRPr="00D90362">
        <w:rPr>
          <w:rFonts w:ascii="Times New Roman" w:hAnsi="Times New Roman"/>
          <w:sz w:val="28"/>
          <w:szCs w:val="28"/>
        </w:rPr>
        <w:t>.</w:t>
      </w:r>
    </w:p>
    <w:p w:rsidR="00B2175C" w:rsidRDefault="004A3AD1" w:rsidP="00B2175C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="00D903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B2175C">
        <w:rPr>
          <w:rFonts w:ascii="Times New Roman" w:hAnsi="Times New Roman"/>
          <w:sz w:val="28"/>
          <w:szCs w:val="28"/>
        </w:rPr>
        <w:t xml:space="preserve"> работе по приёму апелляций </w:t>
      </w:r>
      <w:r w:rsidR="00D90362">
        <w:rPr>
          <w:rFonts w:ascii="Times New Roman" w:hAnsi="Times New Roman"/>
          <w:sz w:val="28"/>
          <w:szCs w:val="28"/>
        </w:rPr>
        <w:t xml:space="preserve">от </w:t>
      </w:r>
      <w:r w:rsidR="00B2175C">
        <w:rPr>
          <w:rFonts w:ascii="Times New Roman" w:hAnsi="Times New Roman"/>
          <w:sz w:val="28"/>
          <w:szCs w:val="28"/>
        </w:rPr>
        <w:t xml:space="preserve">выпускников прошлых лет, взаимодействию с конфликтной комиссией Белгородской области руководствоваться </w:t>
      </w:r>
      <w:r w:rsidR="00B2175C" w:rsidRPr="00B21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2175C" w:rsidRPr="00B21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2175C" w:rsidRPr="00B21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Белгородской области от 18.02.2016 года № 533 «Об утверждении Положения о конфликтной комиссии при проведении государственной итоговой аттестации по образовательным программам среднего общего образования на территории Белгородской области в 2016 году», от 05.04.2016 года № 1192 «Об утверждении графиков информирования обучающихся, выпускников прошлых</w:t>
      </w:r>
      <w:proofErr w:type="gramEnd"/>
      <w:r w:rsidR="00B2175C" w:rsidRPr="00B21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 о результатах государственной итоговой аттестации по образовательным программам среднего общего образования и сроках подачи апелляций о несогласии с выставленными баллами, работы конфликтной комиссии в основной период в 2016 году».</w:t>
      </w:r>
    </w:p>
    <w:p w:rsidR="004A3AD1" w:rsidRDefault="004A3AD1" w:rsidP="00B2175C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D90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период проведения ГИА по образовательным программам среднего общего образования осуществлять контроль своевременной передачи апелляций, поступивших от участников ГИА – выпускников текущего года в общеобразовательные учреждения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Ровеньского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района, в конфликтную комиссию Белгородской области.</w:t>
      </w:r>
    </w:p>
    <w:p w:rsidR="004A3AD1" w:rsidRDefault="004A3AD1" w:rsidP="004A3AD1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Шевченко Л.В., </w:t>
      </w:r>
      <w:r>
        <w:rPr>
          <w:rFonts w:ascii="Times New Roman" w:hAnsi="Times New Roman"/>
          <w:sz w:val="28"/>
          <w:szCs w:val="28"/>
        </w:rPr>
        <w:t xml:space="preserve">ведущему специалисту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D903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 проведения ГИА по образовательным программам основного общего образования осуществлять контроль своевременной передачи апелляций, поступивших от участников ГИА – выпускников текущего года в общеобразовательные учреждения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Ровеньского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района, в конфликтную комиссию Белгородской области.</w:t>
      </w:r>
    </w:p>
    <w:p w:rsidR="004A3AD1" w:rsidRDefault="004A3AD1" w:rsidP="004A3AD1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Руководителям муниципальных бюджетных общеобразовательных учреждений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Ровеньского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района, реализующих образовательные программы основного общего и среднего общего образования: </w:t>
      </w:r>
    </w:p>
    <w:p w:rsidR="004E0BF0" w:rsidRDefault="004A3AD1" w:rsidP="004E0BF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период проведения ГИА в 2016 году обеспечить своевременный приём апелляций, поступающих от выпускников </w:t>
      </w:r>
      <w:r w:rsidR="004E0BF0">
        <w:rPr>
          <w:rFonts w:ascii="Times New Roman" w:hAnsi="Times New Roman"/>
          <w:sz w:val="28"/>
          <w:szCs w:val="28"/>
        </w:rPr>
        <w:t>текущего года</w:t>
      </w:r>
      <w:r>
        <w:rPr>
          <w:rFonts w:ascii="Times New Roman" w:hAnsi="Times New Roman"/>
          <w:sz w:val="28"/>
          <w:szCs w:val="28"/>
        </w:rPr>
        <w:t>, и их передачу в конфликтную комиссию Белгородской области</w:t>
      </w:r>
      <w:r w:rsidR="004E0BF0">
        <w:rPr>
          <w:rFonts w:ascii="Times New Roman" w:hAnsi="Times New Roman"/>
          <w:sz w:val="28"/>
          <w:szCs w:val="28"/>
        </w:rPr>
        <w:t xml:space="preserve"> </w:t>
      </w:r>
      <w:r w:rsidR="004E0BF0" w:rsidRPr="004E0BF0">
        <w:rPr>
          <w:rFonts w:ascii="Times New Roman" w:hAnsi="Times New Roman"/>
          <w:sz w:val="28"/>
          <w:szCs w:val="28"/>
        </w:rPr>
        <w:t>с использованием информационно-коммуникационных технологий</w:t>
      </w:r>
      <w:r w:rsidR="004E0BF0">
        <w:rPr>
          <w:rFonts w:ascii="Times New Roman" w:hAnsi="Times New Roman"/>
          <w:sz w:val="28"/>
          <w:szCs w:val="28"/>
        </w:rPr>
        <w:t xml:space="preserve"> </w:t>
      </w:r>
      <w:r w:rsidR="004E0BF0" w:rsidRPr="004E0BF0">
        <w:rPr>
          <w:rFonts w:ascii="Times New Roman" w:hAnsi="Times New Roman"/>
          <w:sz w:val="28"/>
          <w:szCs w:val="28"/>
        </w:rPr>
        <w:t xml:space="preserve">(специального интернет – сервиса, расположенного на сайте </w:t>
      </w:r>
      <w:r w:rsidR="004E0BF0" w:rsidRPr="004E0BF0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4E0BF0" w:rsidRPr="004E0BF0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="004E0BF0" w:rsidRPr="004E0BF0">
        <w:rPr>
          <w:rFonts w:ascii="Times New Roman" w:hAnsi="Times New Roman"/>
          <w:sz w:val="28"/>
          <w:szCs w:val="28"/>
          <w:u w:val="single"/>
          <w:lang w:val="en-US"/>
        </w:rPr>
        <w:t>coko</w:t>
      </w:r>
      <w:proofErr w:type="spellEnd"/>
      <w:r w:rsidR="004E0BF0" w:rsidRPr="004E0BF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E0BF0" w:rsidRPr="004E0BF0">
        <w:rPr>
          <w:rFonts w:ascii="Times New Roman" w:hAnsi="Times New Roman"/>
          <w:sz w:val="28"/>
          <w:szCs w:val="28"/>
          <w:u w:val="single"/>
          <w:lang w:val="en-US"/>
        </w:rPr>
        <w:t>beluno</w:t>
      </w:r>
      <w:proofErr w:type="spellEnd"/>
      <w:r w:rsidR="004E0BF0" w:rsidRPr="004E0BF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E0BF0" w:rsidRPr="004E0BF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4E0BF0" w:rsidRPr="004E0BF0">
        <w:rPr>
          <w:rFonts w:ascii="Times New Roman" w:hAnsi="Times New Roman"/>
          <w:sz w:val="28"/>
          <w:szCs w:val="28"/>
        </w:rPr>
        <w:t xml:space="preserve"> в подразделе «Подача апелляций» раздела «Итоговая аттестация»)</w:t>
      </w:r>
      <w:r w:rsidR="00D90362">
        <w:rPr>
          <w:rFonts w:ascii="Times New Roman" w:hAnsi="Times New Roman"/>
          <w:sz w:val="28"/>
          <w:szCs w:val="28"/>
        </w:rPr>
        <w:t xml:space="preserve">, </w:t>
      </w:r>
      <w:r w:rsidR="00D90362" w:rsidRPr="00D90362">
        <w:rPr>
          <w:rFonts w:ascii="Times New Roman" w:hAnsi="Times New Roman"/>
          <w:bCs/>
          <w:sz w:val="28"/>
          <w:szCs w:val="28"/>
        </w:rPr>
        <w:t xml:space="preserve">а также дальнейшее информирование апеллянта о </w:t>
      </w:r>
      <w:r w:rsidR="00D90362" w:rsidRPr="00D90362">
        <w:rPr>
          <w:rFonts w:ascii="Times New Roman" w:hAnsi="Times New Roman"/>
          <w:sz w:val="28"/>
          <w:szCs w:val="28"/>
        </w:rPr>
        <w:t>дате</w:t>
      </w:r>
      <w:r w:rsidR="00D90362">
        <w:rPr>
          <w:rFonts w:ascii="Times New Roman" w:hAnsi="Times New Roman"/>
          <w:sz w:val="28"/>
          <w:szCs w:val="28"/>
        </w:rPr>
        <w:t xml:space="preserve"> и месте рассмотрения апелляции</w:t>
      </w:r>
      <w:r w:rsidR="004E0BF0" w:rsidRPr="00D90362">
        <w:rPr>
          <w:rFonts w:ascii="Times New Roman" w:hAnsi="Times New Roman"/>
          <w:sz w:val="28"/>
          <w:szCs w:val="28"/>
        </w:rPr>
        <w:t>.</w:t>
      </w:r>
      <w:proofErr w:type="gramEnd"/>
    </w:p>
    <w:p w:rsidR="00D90362" w:rsidRPr="00D90362" w:rsidRDefault="00D90362" w:rsidP="00D9036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 xml:space="preserve">В образовательном учреждении назначить ответственное лицо за своевременный приём апелляций, поданных участниками ГИА по образовательным программам основного общего и среднего общего образования, их передачу в конфликтную комиссию Белгородской области </w:t>
      </w:r>
      <w:r w:rsidRPr="004E0BF0">
        <w:rPr>
          <w:rFonts w:ascii="Times New Roman" w:hAnsi="Times New Roman"/>
          <w:sz w:val="28"/>
          <w:szCs w:val="28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BF0">
        <w:rPr>
          <w:rFonts w:ascii="Times New Roman" w:hAnsi="Times New Roman"/>
          <w:sz w:val="28"/>
          <w:szCs w:val="28"/>
        </w:rPr>
        <w:t xml:space="preserve">(специального интернет – сервиса, расположенного на сайте </w:t>
      </w:r>
      <w:r w:rsidRPr="004E0BF0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4E0BF0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4E0BF0">
        <w:rPr>
          <w:rFonts w:ascii="Times New Roman" w:hAnsi="Times New Roman"/>
          <w:sz w:val="28"/>
          <w:szCs w:val="28"/>
          <w:u w:val="single"/>
          <w:lang w:val="en-US"/>
        </w:rPr>
        <w:t>coko</w:t>
      </w:r>
      <w:proofErr w:type="spellEnd"/>
      <w:r w:rsidRPr="004E0BF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E0BF0">
        <w:rPr>
          <w:rFonts w:ascii="Times New Roman" w:hAnsi="Times New Roman"/>
          <w:sz w:val="28"/>
          <w:szCs w:val="28"/>
          <w:u w:val="single"/>
          <w:lang w:val="en-US"/>
        </w:rPr>
        <w:t>beluno</w:t>
      </w:r>
      <w:proofErr w:type="spellEnd"/>
      <w:r w:rsidRPr="004E0BF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E0BF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4E0BF0">
        <w:rPr>
          <w:rFonts w:ascii="Times New Roman" w:hAnsi="Times New Roman"/>
          <w:sz w:val="28"/>
          <w:szCs w:val="28"/>
        </w:rPr>
        <w:t xml:space="preserve"> в подразделе «Подача апелляций» раздела «Итоговая аттестация»)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0362">
        <w:rPr>
          <w:rFonts w:ascii="Times New Roman" w:hAnsi="Times New Roman"/>
          <w:bCs/>
          <w:sz w:val="28"/>
          <w:szCs w:val="28"/>
        </w:rPr>
        <w:t xml:space="preserve">а также дальнейшее информирование апеллянта о </w:t>
      </w:r>
      <w:r w:rsidRPr="00D90362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и месте рассмотрения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апелляции</w:t>
      </w:r>
      <w:r w:rsidRPr="00D90362">
        <w:rPr>
          <w:rFonts w:ascii="Times New Roman" w:hAnsi="Times New Roman"/>
          <w:sz w:val="28"/>
          <w:szCs w:val="28"/>
        </w:rPr>
        <w:t>.</w:t>
      </w:r>
    </w:p>
    <w:p w:rsidR="00D90362" w:rsidRPr="00D90362" w:rsidRDefault="00D90362" w:rsidP="004E0BF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4E0BF0" w:rsidRDefault="004E0BF0" w:rsidP="004E0BF0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="00D90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работе по приёму апелляций участников ГИА по образовательным программам среднего общего образования, взаимодействию с конфликтной комиссией Белгородской области руководствоваться </w:t>
      </w:r>
      <w:r w:rsidRPr="00B21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21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21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Белгородской области от 18.02.2016 года № 533 «Об утверждении Положения о конфликтной комиссии при проведении государственной итоговой аттестации по образовательным программам среднего общего образования на территории Белгородской области в 2016 году», от 05.04.2016 года № 1192 «Об утверждении графиков</w:t>
      </w:r>
      <w:proofErr w:type="gramEnd"/>
      <w:r w:rsidRPr="00B21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информирования обучающихся, выпускников прошлых лет о результатах государственной итоговой аттестации по образовательным программам среднего общего образования и сроках подачи апелляций о несогласии с выставленными баллами, работы конфликтной комиссии в основной период в 2016 году».</w:t>
      </w:r>
    </w:p>
    <w:p w:rsidR="004E0BF0" w:rsidRPr="004E0BF0" w:rsidRDefault="004E0BF0" w:rsidP="004E0BF0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работе по приёму апелляций участников ГИА по образовательным программам основного общего образования, взаимодействию с конфликтной комиссией Белгородской области руководствоваться </w:t>
      </w:r>
      <w:r w:rsidRPr="00B21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B21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департамента образования Белгородской области</w:t>
      </w:r>
      <w:r w:rsidRPr="004E0B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E0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11.04.2016 года № 1308 «О сроках, местах и порядке подачи и рассмотрения апелляций при проведении государственной итоговой аттестации по образовательным программам основного общего образования на территории Белгородской области в 2016 году»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E0BF0" w:rsidRDefault="004E0BF0" w:rsidP="004E0BF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 период проведения ГИА в 2016 году незамедлительно информировать 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поступивших в учреждени</w:t>
      </w:r>
      <w:r w:rsidR="00D903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03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участников ГИА и переданных в конфликтную комиссию Белгородской области</w:t>
      </w:r>
      <w:r w:rsidR="00D90362">
        <w:rPr>
          <w:rFonts w:ascii="Times New Roman" w:hAnsi="Times New Roman"/>
          <w:sz w:val="28"/>
          <w:szCs w:val="28"/>
        </w:rPr>
        <w:t xml:space="preserve"> апелляциях</w:t>
      </w:r>
      <w:r>
        <w:rPr>
          <w:rFonts w:ascii="Times New Roman" w:hAnsi="Times New Roman"/>
          <w:sz w:val="28"/>
          <w:szCs w:val="28"/>
        </w:rPr>
        <w:t>.</w:t>
      </w:r>
    </w:p>
    <w:p w:rsidR="00C63EE4" w:rsidRDefault="00D90362" w:rsidP="0084426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08D8">
        <w:rPr>
          <w:rFonts w:ascii="Times New Roman" w:hAnsi="Times New Roman"/>
          <w:sz w:val="28"/>
          <w:szCs w:val="28"/>
        </w:rPr>
        <w:t xml:space="preserve">. </w:t>
      </w:r>
      <w:r w:rsidR="00C63EE4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EB13D2">
        <w:rPr>
          <w:rFonts w:ascii="Times New Roman" w:hAnsi="Times New Roman"/>
          <w:sz w:val="28"/>
          <w:szCs w:val="28"/>
        </w:rPr>
        <w:t xml:space="preserve">настоящего </w:t>
      </w:r>
      <w:r w:rsidR="00C63EE4">
        <w:rPr>
          <w:rFonts w:ascii="Times New Roman" w:hAnsi="Times New Roman"/>
          <w:sz w:val="28"/>
          <w:szCs w:val="28"/>
        </w:rPr>
        <w:t xml:space="preserve">приказа </w:t>
      </w:r>
      <w:r w:rsidR="00C54E39">
        <w:rPr>
          <w:rFonts w:ascii="Times New Roman" w:hAnsi="Times New Roman"/>
          <w:sz w:val="28"/>
          <w:szCs w:val="28"/>
        </w:rPr>
        <w:t>оставляю за собой.</w:t>
      </w:r>
    </w:p>
    <w:p w:rsidR="00C63EE4" w:rsidRDefault="00C63EE4" w:rsidP="00C63EE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A12B5" w:rsidRDefault="007A12B5" w:rsidP="00C63EE4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C03A31" w:rsidRDefault="00C03A31" w:rsidP="0065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362" w:rsidRDefault="00D90362" w:rsidP="0065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537" w:rsidRDefault="00FC3A4A" w:rsidP="0065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C63EE4" w:rsidRPr="00C63EE4">
        <w:rPr>
          <w:rFonts w:ascii="Times New Roman" w:hAnsi="Times New Roman"/>
          <w:b/>
          <w:sz w:val="28"/>
          <w:szCs w:val="28"/>
        </w:rPr>
        <w:t xml:space="preserve">ачальник управления </w:t>
      </w:r>
      <w:r w:rsidR="00C54E39">
        <w:rPr>
          <w:rFonts w:ascii="Times New Roman" w:hAnsi="Times New Roman"/>
          <w:b/>
          <w:sz w:val="28"/>
          <w:szCs w:val="28"/>
        </w:rPr>
        <w:t>о</w:t>
      </w:r>
      <w:r w:rsidR="00C63EE4" w:rsidRPr="00C63EE4">
        <w:rPr>
          <w:rFonts w:ascii="Times New Roman" w:hAnsi="Times New Roman"/>
          <w:b/>
          <w:sz w:val="28"/>
          <w:szCs w:val="28"/>
        </w:rPr>
        <w:t>бразования</w:t>
      </w:r>
      <w:r w:rsidR="00C54E39">
        <w:rPr>
          <w:rFonts w:ascii="Times New Roman" w:hAnsi="Times New Roman"/>
          <w:b/>
          <w:sz w:val="28"/>
          <w:szCs w:val="28"/>
        </w:rPr>
        <w:t xml:space="preserve"> </w:t>
      </w:r>
    </w:p>
    <w:p w:rsidR="00F44874" w:rsidRDefault="00C63EE4" w:rsidP="0065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EE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C63EE4"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  <w:r w:rsidRPr="00C63EE4">
        <w:rPr>
          <w:rFonts w:ascii="Times New Roman" w:hAnsi="Times New Roman"/>
          <w:b/>
          <w:sz w:val="28"/>
          <w:szCs w:val="28"/>
        </w:rPr>
        <w:t xml:space="preserve"> ра</w:t>
      </w:r>
      <w:r w:rsidR="00EB13D2">
        <w:rPr>
          <w:rFonts w:ascii="Times New Roman" w:hAnsi="Times New Roman"/>
          <w:b/>
          <w:sz w:val="28"/>
          <w:szCs w:val="28"/>
        </w:rPr>
        <w:t xml:space="preserve">йона       </w:t>
      </w:r>
      <w:r w:rsidR="00C618E1">
        <w:rPr>
          <w:rFonts w:ascii="Times New Roman" w:hAnsi="Times New Roman"/>
          <w:b/>
          <w:sz w:val="28"/>
          <w:szCs w:val="28"/>
        </w:rPr>
        <w:t xml:space="preserve">      </w:t>
      </w:r>
      <w:r w:rsidR="00EB13D2">
        <w:rPr>
          <w:rFonts w:ascii="Times New Roman" w:hAnsi="Times New Roman"/>
          <w:b/>
          <w:sz w:val="28"/>
          <w:szCs w:val="28"/>
        </w:rPr>
        <w:t xml:space="preserve">   </w:t>
      </w:r>
      <w:r w:rsidR="008D3537">
        <w:rPr>
          <w:rFonts w:ascii="Times New Roman" w:hAnsi="Times New Roman"/>
          <w:b/>
          <w:sz w:val="28"/>
          <w:szCs w:val="28"/>
        </w:rPr>
        <w:t xml:space="preserve"> </w:t>
      </w:r>
      <w:r w:rsidR="00C54E39">
        <w:rPr>
          <w:rFonts w:ascii="Times New Roman" w:hAnsi="Times New Roman"/>
          <w:b/>
          <w:sz w:val="28"/>
          <w:szCs w:val="28"/>
        </w:rPr>
        <w:t xml:space="preserve">             </w:t>
      </w:r>
      <w:r w:rsidR="00FC3A4A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="00FC3A4A">
        <w:rPr>
          <w:rFonts w:ascii="Times New Roman" w:hAnsi="Times New Roman"/>
          <w:b/>
          <w:sz w:val="28"/>
          <w:szCs w:val="28"/>
        </w:rPr>
        <w:t>Плугатырь</w:t>
      </w:r>
      <w:proofErr w:type="spellEnd"/>
    </w:p>
    <w:p w:rsidR="00230EA6" w:rsidRDefault="00230EA6" w:rsidP="00651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362" w:rsidRPr="001155A6" w:rsidRDefault="001155A6" w:rsidP="00115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5A6">
        <w:rPr>
          <w:rFonts w:ascii="Times New Roman" w:hAnsi="Times New Roman"/>
          <w:sz w:val="28"/>
          <w:szCs w:val="28"/>
        </w:rPr>
        <w:t>соответствует оригиналу</w:t>
      </w:r>
    </w:p>
    <w:sectPr w:rsidR="00D90362" w:rsidRPr="001155A6" w:rsidSect="00D90362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1B4BA8"/>
    <w:multiLevelType w:val="hybridMultilevel"/>
    <w:tmpl w:val="4DAAC352"/>
    <w:lvl w:ilvl="0" w:tplc="A5FC29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ED2D5D"/>
    <w:multiLevelType w:val="hybridMultilevel"/>
    <w:tmpl w:val="18C817F4"/>
    <w:lvl w:ilvl="0" w:tplc="7660E126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28C"/>
    <w:multiLevelType w:val="hybridMultilevel"/>
    <w:tmpl w:val="AAF4BD0C"/>
    <w:lvl w:ilvl="0" w:tplc="D2B651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trike w:val="0"/>
        <w:dstrike w:val="0"/>
        <w:u w:val="none"/>
        <w:effect w:val="none"/>
      </w:rPr>
    </w:lvl>
    <w:lvl w:ilvl="1" w:tplc="0EAE832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2E0163"/>
    <w:multiLevelType w:val="hybridMultilevel"/>
    <w:tmpl w:val="E4B80FBE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E255B3"/>
    <w:multiLevelType w:val="hybridMultilevel"/>
    <w:tmpl w:val="0D8ADDB0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EC3B1B"/>
    <w:multiLevelType w:val="hybridMultilevel"/>
    <w:tmpl w:val="DBCEFCE6"/>
    <w:lvl w:ilvl="0" w:tplc="DCEA926E">
      <w:start w:val="1"/>
      <w:numFmt w:val="decimal"/>
      <w:lvlText w:val="%1."/>
      <w:lvlJc w:val="left"/>
      <w:pPr>
        <w:tabs>
          <w:tab w:val="num" w:pos="891"/>
        </w:tabs>
        <w:ind w:left="738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0F03B0"/>
    <w:multiLevelType w:val="hybridMultilevel"/>
    <w:tmpl w:val="5C046C38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572222"/>
    <w:multiLevelType w:val="hybridMultilevel"/>
    <w:tmpl w:val="48123D38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F434A7"/>
    <w:multiLevelType w:val="hybridMultilevel"/>
    <w:tmpl w:val="357C53E2"/>
    <w:lvl w:ilvl="0" w:tplc="530C60FA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4">
    <w:nsid w:val="73927D61"/>
    <w:multiLevelType w:val="multilevel"/>
    <w:tmpl w:val="CFD8167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i/>
        <w:sz w:val="28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8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814012"/>
    <w:rsid w:val="00072762"/>
    <w:rsid w:val="000805C1"/>
    <w:rsid w:val="00080958"/>
    <w:rsid w:val="00083237"/>
    <w:rsid w:val="000A4DE3"/>
    <w:rsid w:val="000A7831"/>
    <w:rsid w:val="000B1D13"/>
    <w:rsid w:val="000B765A"/>
    <w:rsid w:val="000D33CE"/>
    <w:rsid w:val="000E4134"/>
    <w:rsid w:val="00100F7E"/>
    <w:rsid w:val="001155A6"/>
    <w:rsid w:val="001276A7"/>
    <w:rsid w:val="00136663"/>
    <w:rsid w:val="00136933"/>
    <w:rsid w:val="00151C32"/>
    <w:rsid w:val="00162891"/>
    <w:rsid w:val="00162BC5"/>
    <w:rsid w:val="00166850"/>
    <w:rsid w:val="00171192"/>
    <w:rsid w:val="0017417A"/>
    <w:rsid w:val="001755A1"/>
    <w:rsid w:val="00177AE4"/>
    <w:rsid w:val="001801B8"/>
    <w:rsid w:val="001835F8"/>
    <w:rsid w:val="0018535D"/>
    <w:rsid w:val="001B2A9F"/>
    <w:rsid w:val="001C15D4"/>
    <w:rsid w:val="001D0BEA"/>
    <w:rsid w:val="001F13E9"/>
    <w:rsid w:val="002005CD"/>
    <w:rsid w:val="00202F51"/>
    <w:rsid w:val="00207450"/>
    <w:rsid w:val="0020795C"/>
    <w:rsid w:val="00212BE0"/>
    <w:rsid w:val="00213083"/>
    <w:rsid w:val="00216B80"/>
    <w:rsid w:val="00221BAD"/>
    <w:rsid w:val="00222CF9"/>
    <w:rsid w:val="002275F3"/>
    <w:rsid w:val="00230EA6"/>
    <w:rsid w:val="00246912"/>
    <w:rsid w:val="002608DC"/>
    <w:rsid w:val="00265B93"/>
    <w:rsid w:val="00266F45"/>
    <w:rsid w:val="00274DA9"/>
    <w:rsid w:val="00277CD4"/>
    <w:rsid w:val="00282424"/>
    <w:rsid w:val="00284F19"/>
    <w:rsid w:val="0029157B"/>
    <w:rsid w:val="002A0F88"/>
    <w:rsid w:val="002F07BA"/>
    <w:rsid w:val="002F20C3"/>
    <w:rsid w:val="002F3902"/>
    <w:rsid w:val="002F6804"/>
    <w:rsid w:val="00313E46"/>
    <w:rsid w:val="00323F77"/>
    <w:rsid w:val="003259BA"/>
    <w:rsid w:val="00347515"/>
    <w:rsid w:val="0034767F"/>
    <w:rsid w:val="00350DB9"/>
    <w:rsid w:val="00370C69"/>
    <w:rsid w:val="0037232E"/>
    <w:rsid w:val="0037656E"/>
    <w:rsid w:val="00386158"/>
    <w:rsid w:val="00386FF8"/>
    <w:rsid w:val="003A2E51"/>
    <w:rsid w:val="003B01BB"/>
    <w:rsid w:val="003B02B7"/>
    <w:rsid w:val="003B215B"/>
    <w:rsid w:val="003D2AA5"/>
    <w:rsid w:val="003D4ECC"/>
    <w:rsid w:val="003D647B"/>
    <w:rsid w:val="003E03CC"/>
    <w:rsid w:val="003F074D"/>
    <w:rsid w:val="00400DCF"/>
    <w:rsid w:val="00410E70"/>
    <w:rsid w:val="00412882"/>
    <w:rsid w:val="0042167D"/>
    <w:rsid w:val="00422D39"/>
    <w:rsid w:val="004324B8"/>
    <w:rsid w:val="00436072"/>
    <w:rsid w:val="0044591F"/>
    <w:rsid w:val="00446623"/>
    <w:rsid w:val="00447680"/>
    <w:rsid w:val="00447A61"/>
    <w:rsid w:val="0045640D"/>
    <w:rsid w:val="0046137A"/>
    <w:rsid w:val="00464427"/>
    <w:rsid w:val="0047216F"/>
    <w:rsid w:val="0047456D"/>
    <w:rsid w:val="00476BFE"/>
    <w:rsid w:val="00482DD5"/>
    <w:rsid w:val="00485D27"/>
    <w:rsid w:val="004900F5"/>
    <w:rsid w:val="0049193F"/>
    <w:rsid w:val="004A1B6D"/>
    <w:rsid w:val="004A27DA"/>
    <w:rsid w:val="004A3AD1"/>
    <w:rsid w:val="004A6D33"/>
    <w:rsid w:val="004A7470"/>
    <w:rsid w:val="004C0496"/>
    <w:rsid w:val="004C1B41"/>
    <w:rsid w:val="004C3EDC"/>
    <w:rsid w:val="004D37B2"/>
    <w:rsid w:val="004E0BF0"/>
    <w:rsid w:val="004E22A8"/>
    <w:rsid w:val="004E4CB4"/>
    <w:rsid w:val="004F7483"/>
    <w:rsid w:val="00503710"/>
    <w:rsid w:val="005049AB"/>
    <w:rsid w:val="00513FC3"/>
    <w:rsid w:val="0051400C"/>
    <w:rsid w:val="005234D6"/>
    <w:rsid w:val="00523BA2"/>
    <w:rsid w:val="0053182B"/>
    <w:rsid w:val="00533403"/>
    <w:rsid w:val="00536665"/>
    <w:rsid w:val="00544AE2"/>
    <w:rsid w:val="00560789"/>
    <w:rsid w:val="0056733D"/>
    <w:rsid w:val="0057401B"/>
    <w:rsid w:val="0058351E"/>
    <w:rsid w:val="00583996"/>
    <w:rsid w:val="00583FCB"/>
    <w:rsid w:val="005870EE"/>
    <w:rsid w:val="005901CC"/>
    <w:rsid w:val="00591EBF"/>
    <w:rsid w:val="0059569F"/>
    <w:rsid w:val="005A0DFF"/>
    <w:rsid w:val="005A1BBD"/>
    <w:rsid w:val="005A24E1"/>
    <w:rsid w:val="005A5318"/>
    <w:rsid w:val="005B2D61"/>
    <w:rsid w:val="005B5979"/>
    <w:rsid w:val="005B69CE"/>
    <w:rsid w:val="005C6F76"/>
    <w:rsid w:val="005D7282"/>
    <w:rsid w:val="005E0CA5"/>
    <w:rsid w:val="005F5849"/>
    <w:rsid w:val="00605492"/>
    <w:rsid w:val="00610848"/>
    <w:rsid w:val="0062133F"/>
    <w:rsid w:val="00633346"/>
    <w:rsid w:val="006514C3"/>
    <w:rsid w:val="00654766"/>
    <w:rsid w:val="00667620"/>
    <w:rsid w:val="00674C42"/>
    <w:rsid w:val="00674CE5"/>
    <w:rsid w:val="00687A17"/>
    <w:rsid w:val="006B17B3"/>
    <w:rsid w:val="006B5C17"/>
    <w:rsid w:val="006B6123"/>
    <w:rsid w:val="006C6C78"/>
    <w:rsid w:val="006D5999"/>
    <w:rsid w:val="00703AB2"/>
    <w:rsid w:val="00732088"/>
    <w:rsid w:val="00734498"/>
    <w:rsid w:val="00746B49"/>
    <w:rsid w:val="0074789E"/>
    <w:rsid w:val="00750E0B"/>
    <w:rsid w:val="00756850"/>
    <w:rsid w:val="007A12B5"/>
    <w:rsid w:val="007A73D4"/>
    <w:rsid w:val="007A7D76"/>
    <w:rsid w:val="007B032E"/>
    <w:rsid w:val="007B5445"/>
    <w:rsid w:val="007C52CE"/>
    <w:rsid w:val="007D35CA"/>
    <w:rsid w:val="007E2579"/>
    <w:rsid w:val="00812379"/>
    <w:rsid w:val="00814012"/>
    <w:rsid w:val="0081584E"/>
    <w:rsid w:val="00815CA2"/>
    <w:rsid w:val="008249EC"/>
    <w:rsid w:val="00832559"/>
    <w:rsid w:val="00837A9E"/>
    <w:rsid w:val="00844260"/>
    <w:rsid w:val="00852DA5"/>
    <w:rsid w:val="00853C90"/>
    <w:rsid w:val="0086780F"/>
    <w:rsid w:val="0087383E"/>
    <w:rsid w:val="00892D93"/>
    <w:rsid w:val="00893954"/>
    <w:rsid w:val="00896A3C"/>
    <w:rsid w:val="008A2896"/>
    <w:rsid w:val="008A4178"/>
    <w:rsid w:val="008B2465"/>
    <w:rsid w:val="008B3713"/>
    <w:rsid w:val="008D2920"/>
    <w:rsid w:val="008D3537"/>
    <w:rsid w:val="008E2006"/>
    <w:rsid w:val="008E3E9F"/>
    <w:rsid w:val="008F429F"/>
    <w:rsid w:val="00901AF5"/>
    <w:rsid w:val="009164D3"/>
    <w:rsid w:val="0092087D"/>
    <w:rsid w:val="00950799"/>
    <w:rsid w:val="00951E4E"/>
    <w:rsid w:val="00953172"/>
    <w:rsid w:val="00957E8B"/>
    <w:rsid w:val="00964FD2"/>
    <w:rsid w:val="0097053E"/>
    <w:rsid w:val="00970B45"/>
    <w:rsid w:val="00971CC1"/>
    <w:rsid w:val="0098026A"/>
    <w:rsid w:val="0099192D"/>
    <w:rsid w:val="009A5F82"/>
    <w:rsid w:val="009A7945"/>
    <w:rsid w:val="009B319F"/>
    <w:rsid w:val="009B6AD0"/>
    <w:rsid w:val="009C2E9A"/>
    <w:rsid w:val="009C5784"/>
    <w:rsid w:val="009D0BD4"/>
    <w:rsid w:val="009D4F88"/>
    <w:rsid w:val="009E12D8"/>
    <w:rsid w:val="009E24E2"/>
    <w:rsid w:val="009F1204"/>
    <w:rsid w:val="009F6BFC"/>
    <w:rsid w:val="00A061F8"/>
    <w:rsid w:val="00A149DD"/>
    <w:rsid w:val="00A26209"/>
    <w:rsid w:val="00A321A0"/>
    <w:rsid w:val="00A33BD8"/>
    <w:rsid w:val="00A55D93"/>
    <w:rsid w:val="00A63016"/>
    <w:rsid w:val="00A733E5"/>
    <w:rsid w:val="00A74D7C"/>
    <w:rsid w:val="00A8123B"/>
    <w:rsid w:val="00A8435A"/>
    <w:rsid w:val="00AB59E6"/>
    <w:rsid w:val="00AC3074"/>
    <w:rsid w:val="00AC3818"/>
    <w:rsid w:val="00AC719F"/>
    <w:rsid w:val="00AD5C7D"/>
    <w:rsid w:val="00AD6C42"/>
    <w:rsid w:val="00AE0F1A"/>
    <w:rsid w:val="00AE136E"/>
    <w:rsid w:val="00AE33B4"/>
    <w:rsid w:val="00AE5948"/>
    <w:rsid w:val="00AE636C"/>
    <w:rsid w:val="00B1049A"/>
    <w:rsid w:val="00B1421F"/>
    <w:rsid w:val="00B2175C"/>
    <w:rsid w:val="00B25666"/>
    <w:rsid w:val="00B4145B"/>
    <w:rsid w:val="00B41BEE"/>
    <w:rsid w:val="00B46773"/>
    <w:rsid w:val="00B469E5"/>
    <w:rsid w:val="00B765B4"/>
    <w:rsid w:val="00BB7990"/>
    <w:rsid w:val="00BC3346"/>
    <w:rsid w:val="00BD2407"/>
    <w:rsid w:val="00BF229A"/>
    <w:rsid w:val="00BF59D6"/>
    <w:rsid w:val="00C008D8"/>
    <w:rsid w:val="00C00C7E"/>
    <w:rsid w:val="00C03A31"/>
    <w:rsid w:val="00C23D49"/>
    <w:rsid w:val="00C25945"/>
    <w:rsid w:val="00C30015"/>
    <w:rsid w:val="00C3227A"/>
    <w:rsid w:val="00C3709F"/>
    <w:rsid w:val="00C54C63"/>
    <w:rsid w:val="00C54E39"/>
    <w:rsid w:val="00C561D3"/>
    <w:rsid w:val="00C5634A"/>
    <w:rsid w:val="00C61201"/>
    <w:rsid w:val="00C618E1"/>
    <w:rsid w:val="00C63EE4"/>
    <w:rsid w:val="00C65694"/>
    <w:rsid w:val="00C73234"/>
    <w:rsid w:val="00C918D4"/>
    <w:rsid w:val="00C93CB0"/>
    <w:rsid w:val="00CC2C1E"/>
    <w:rsid w:val="00CD500D"/>
    <w:rsid w:val="00CD76DB"/>
    <w:rsid w:val="00CE2FB3"/>
    <w:rsid w:val="00CF3555"/>
    <w:rsid w:val="00CF38A0"/>
    <w:rsid w:val="00CF598C"/>
    <w:rsid w:val="00CF6347"/>
    <w:rsid w:val="00D05488"/>
    <w:rsid w:val="00D17C1E"/>
    <w:rsid w:val="00D2236B"/>
    <w:rsid w:val="00D27A75"/>
    <w:rsid w:val="00D34BAD"/>
    <w:rsid w:val="00D36394"/>
    <w:rsid w:val="00D4234B"/>
    <w:rsid w:val="00D4474F"/>
    <w:rsid w:val="00D52FC4"/>
    <w:rsid w:val="00D5771E"/>
    <w:rsid w:val="00D63161"/>
    <w:rsid w:val="00D724BD"/>
    <w:rsid w:val="00D76206"/>
    <w:rsid w:val="00D801EB"/>
    <w:rsid w:val="00D8283B"/>
    <w:rsid w:val="00D84C3B"/>
    <w:rsid w:val="00D90362"/>
    <w:rsid w:val="00DB0255"/>
    <w:rsid w:val="00DB32EA"/>
    <w:rsid w:val="00DB55A7"/>
    <w:rsid w:val="00DC6494"/>
    <w:rsid w:val="00DD26CD"/>
    <w:rsid w:val="00DD2C66"/>
    <w:rsid w:val="00DD40EA"/>
    <w:rsid w:val="00DD6BAA"/>
    <w:rsid w:val="00DF354D"/>
    <w:rsid w:val="00E017A1"/>
    <w:rsid w:val="00E074DB"/>
    <w:rsid w:val="00E12649"/>
    <w:rsid w:val="00E53A88"/>
    <w:rsid w:val="00E638A5"/>
    <w:rsid w:val="00E65DFC"/>
    <w:rsid w:val="00E84199"/>
    <w:rsid w:val="00E97D5F"/>
    <w:rsid w:val="00EA636B"/>
    <w:rsid w:val="00EB13D2"/>
    <w:rsid w:val="00EB1BA6"/>
    <w:rsid w:val="00EB6ACA"/>
    <w:rsid w:val="00EF0C63"/>
    <w:rsid w:val="00EF2B34"/>
    <w:rsid w:val="00EF31CB"/>
    <w:rsid w:val="00F23F66"/>
    <w:rsid w:val="00F24FDC"/>
    <w:rsid w:val="00F306F4"/>
    <w:rsid w:val="00F44874"/>
    <w:rsid w:val="00F73109"/>
    <w:rsid w:val="00F73282"/>
    <w:rsid w:val="00F741F2"/>
    <w:rsid w:val="00F8188B"/>
    <w:rsid w:val="00F90046"/>
    <w:rsid w:val="00F940ED"/>
    <w:rsid w:val="00FA7308"/>
    <w:rsid w:val="00FA7788"/>
    <w:rsid w:val="00FB757C"/>
    <w:rsid w:val="00FB77DD"/>
    <w:rsid w:val="00FC3A4A"/>
    <w:rsid w:val="00FE20B3"/>
    <w:rsid w:val="00FE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01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D44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AA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D2A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qFormat/>
    <w:rsid w:val="00EF31CB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3D2A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474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D2AA5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D2AA5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D2A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814012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14012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1401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14012"/>
    <w:rPr>
      <w:sz w:val="28"/>
      <w:szCs w:val="24"/>
      <w:lang w:val="ru-RU" w:eastAsia="ru-RU" w:bidi="ar-SA"/>
    </w:rPr>
  </w:style>
  <w:style w:type="paragraph" w:styleId="23">
    <w:name w:val="Body Text 2"/>
    <w:basedOn w:val="a"/>
    <w:rsid w:val="003D2AA5"/>
    <w:pPr>
      <w:spacing w:after="120" w:line="480" w:lineRule="auto"/>
    </w:pPr>
  </w:style>
  <w:style w:type="paragraph" w:customStyle="1" w:styleId="12">
    <w:name w:val="Без интервала1"/>
    <w:rsid w:val="003D2AA5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rsid w:val="003D2AA5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3D2AA5"/>
    <w:rPr>
      <w:rFonts w:ascii="Calibri" w:hAnsi="Calibri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semiHidden/>
    <w:rsid w:val="003D2A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3D2AA5"/>
    <w:rPr>
      <w:rFonts w:ascii="Calibri" w:hAnsi="Calibri"/>
      <w:sz w:val="16"/>
      <w:szCs w:val="16"/>
      <w:lang w:val="ru-RU" w:eastAsia="ru-RU" w:bidi="ar-SA"/>
    </w:rPr>
  </w:style>
  <w:style w:type="paragraph" w:customStyle="1" w:styleId="ConsNormal">
    <w:name w:val="ConsNormal"/>
    <w:rsid w:val="003D2A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3D2AA5"/>
    <w:pPr>
      <w:ind w:left="720"/>
      <w:contextualSpacing/>
    </w:pPr>
  </w:style>
  <w:style w:type="paragraph" w:styleId="a7">
    <w:name w:val="Balloon Text"/>
    <w:basedOn w:val="a"/>
    <w:semiHidden/>
    <w:rsid w:val="00221BAD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rsid w:val="00D4474F"/>
    <w:rPr>
      <w:sz w:val="28"/>
      <w:lang w:val="ru-RU" w:eastAsia="ru-RU" w:bidi="ar-SA"/>
    </w:rPr>
  </w:style>
  <w:style w:type="paragraph" w:customStyle="1" w:styleId="a8">
    <w:name w:val="........ ..... . ........"/>
    <w:basedOn w:val="a"/>
    <w:next w:val="a"/>
    <w:rsid w:val="00D4474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nhideWhenUsed/>
    <w:rsid w:val="00D4474F"/>
    <w:rPr>
      <w:color w:val="0000FF"/>
      <w:u w:val="single"/>
    </w:rPr>
  </w:style>
  <w:style w:type="character" w:styleId="aa">
    <w:name w:val="FollowedHyperlink"/>
    <w:basedOn w:val="a0"/>
    <w:rsid w:val="00EF31CB"/>
    <w:rPr>
      <w:color w:val="800080"/>
      <w:u w:val="single"/>
    </w:rPr>
  </w:style>
  <w:style w:type="character" w:customStyle="1" w:styleId="41">
    <w:name w:val="Знак Знак4"/>
    <w:basedOn w:val="a0"/>
    <w:locked/>
    <w:rsid w:val="00EF31CB"/>
    <w:rPr>
      <w:sz w:val="24"/>
      <w:szCs w:val="24"/>
      <w:u w:val="single"/>
      <w:lang w:val="ru-RU" w:eastAsia="ru-RU" w:bidi="ar-SA"/>
    </w:rPr>
  </w:style>
  <w:style w:type="character" w:customStyle="1" w:styleId="31">
    <w:name w:val="Знак Знак3"/>
    <w:basedOn w:val="a0"/>
    <w:locked/>
    <w:rsid w:val="00EF31CB"/>
    <w:rPr>
      <w:b/>
      <w:bCs/>
      <w:sz w:val="24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EF31C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14">
    <w:name w:val="Знак Знак1"/>
    <w:basedOn w:val="a0"/>
    <w:locked/>
    <w:rsid w:val="00EF31CB"/>
    <w:rPr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locked/>
    <w:rsid w:val="00EF31CB"/>
    <w:rPr>
      <w:b/>
      <w:bCs/>
      <w:sz w:val="24"/>
      <w:szCs w:val="24"/>
      <w:lang w:val="ru-RU" w:eastAsia="ru-RU" w:bidi="ar-SA"/>
    </w:rPr>
  </w:style>
  <w:style w:type="paragraph" w:styleId="33">
    <w:name w:val="Body Text 3"/>
    <w:basedOn w:val="a"/>
    <w:link w:val="32"/>
    <w:rsid w:val="00EF31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d">
    <w:name w:val="Plain Text"/>
    <w:basedOn w:val="a"/>
    <w:rsid w:val="00EF31C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 Spacing"/>
    <w:qFormat/>
    <w:rsid w:val="00EF31CB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EF3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EF3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EF3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1">
    <w:name w:val="text1"/>
    <w:basedOn w:val="a0"/>
    <w:rsid w:val="00EF31CB"/>
    <w:rPr>
      <w:rFonts w:ascii="Times New Roman" w:hAnsi="Times New Roman" w:cs="Times New Roman" w:hint="default"/>
      <w:b w:val="0"/>
      <w:bCs w:val="0"/>
      <w:color w:val="000000"/>
      <w:sz w:val="21"/>
      <w:szCs w:val="21"/>
    </w:rPr>
  </w:style>
  <w:style w:type="character" w:customStyle="1" w:styleId="hdrs1">
    <w:name w:val="hdrs1"/>
    <w:basedOn w:val="a0"/>
    <w:rsid w:val="00EF31CB"/>
    <w:rPr>
      <w:rFonts w:ascii="Arial" w:hAnsi="Arial" w:cs="Arial" w:hint="default"/>
    </w:rPr>
  </w:style>
  <w:style w:type="character" w:customStyle="1" w:styleId="val">
    <w:name w:val="val"/>
    <w:basedOn w:val="a0"/>
    <w:rsid w:val="00EF31CB"/>
  </w:style>
  <w:style w:type="character" w:customStyle="1" w:styleId="ac">
    <w:name w:val="Название Знак"/>
    <w:basedOn w:val="a0"/>
    <w:link w:val="ab"/>
    <w:rsid w:val="00D4234B"/>
    <w:rPr>
      <w:b/>
      <w:sz w:val="36"/>
      <w:lang w:val="ru-RU" w:eastAsia="ru-RU" w:bidi="ar-SA"/>
    </w:rPr>
  </w:style>
  <w:style w:type="table" w:styleId="af1">
    <w:name w:val="Table Grid"/>
    <w:basedOn w:val="a1"/>
    <w:rsid w:val="003D4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940ED"/>
    <w:pPr>
      <w:ind w:left="720"/>
      <w:contextualSpacing/>
    </w:pPr>
  </w:style>
  <w:style w:type="paragraph" w:customStyle="1" w:styleId="ConsPlusTitle">
    <w:name w:val="ConsPlusTitle"/>
    <w:uiPriority w:val="99"/>
    <w:rsid w:val="004A3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uiPriority w:val="99"/>
    <w:qFormat/>
    <w:rsid w:val="004E0BF0"/>
    <w:pPr>
      <w:numPr>
        <w:numId w:val="16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3FD6-86E9-4BAD-A771-7CBD99E3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753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Your Company Name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beketova</dc:creator>
  <cp:keywords/>
  <dc:description/>
  <cp:lastModifiedBy>RIS EGE</cp:lastModifiedBy>
  <cp:revision>2</cp:revision>
  <cp:lastPrinted>2016-05-11T10:43:00Z</cp:lastPrinted>
  <dcterms:created xsi:type="dcterms:W3CDTF">2016-05-11T06:42:00Z</dcterms:created>
  <dcterms:modified xsi:type="dcterms:W3CDTF">2016-05-11T13:24:00Z</dcterms:modified>
</cp:coreProperties>
</file>