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B7" w:rsidRDefault="00202EB7">
      <w:pPr>
        <w:pStyle w:val="ConsPlusNormal"/>
        <w:jc w:val="both"/>
        <w:outlineLvl w:val="0"/>
      </w:pPr>
    </w:p>
    <w:p w:rsidR="00202EB7" w:rsidRDefault="00202EB7">
      <w:pPr>
        <w:pStyle w:val="ConsPlusNormal"/>
      </w:pPr>
      <w:r>
        <w:t>Зарегистрировано в Минюсте России 17 февраля 2016 г. N 41114</w:t>
      </w:r>
    </w:p>
    <w:p w:rsidR="00202EB7" w:rsidRDefault="00202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EB7" w:rsidRDefault="00202EB7">
      <w:pPr>
        <w:pStyle w:val="ConsPlusNormal"/>
        <w:jc w:val="both"/>
      </w:pPr>
    </w:p>
    <w:p w:rsidR="00202EB7" w:rsidRDefault="00202EB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02EB7" w:rsidRDefault="00202EB7">
      <w:pPr>
        <w:pStyle w:val="ConsPlusTitle"/>
        <w:jc w:val="center"/>
      </w:pPr>
    </w:p>
    <w:p w:rsidR="00202EB7" w:rsidRDefault="00202EB7">
      <w:pPr>
        <w:pStyle w:val="ConsPlusTitle"/>
        <w:jc w:val="center"/>
      </w:pPr>
      <w:r>
        <w:t>ПРИКАЗ</w:t>
      </w:r>
    </w:p>
    <w:p w:rsidR="00202EB7" w:rsidRDefault="00202EB7">
      <w:pPr>
        <w:pStyle w:val="ConsPlusTitle"/>
        <w:jc w:val="center"/>
      </w:pPr>
      <w:r>
        <w:t>от 26 января 2016 г. N 35</w:t>
      </w:r>
    </w:p>
    <w:p w:rsidR="00202EB7" w:rsidRDefault="00202EB7">
      <w:pPr>
        <w:pStyle w:val="ConsPlusTitle"/>
        <w:jc w:val="center"/>
      </w:pPr>
    </w:p>
    <w:p w:rsidR="00202EB7" w:rsidRDefault="00202EB7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202EB7" w:rsidRDefault="00202EB7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202EB7" w:rsidRDefault="00202EB7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202EB7" w:rsidRDefault="00202EB7">
      <w:pPr>
        <w:pStyle w:val="ConsPlusTitle"/>
        <w:jc w:val="center"/>
      </w:pPr>
      <w:r>
        <w:t>ИСПОЛЬЗУЕМЫХ ПРИ ЕГО ПРОВЕДЕНИИ В 2016 ГОДУ</w:t>
      </w:r>
    </w:p>
    <w:p w:rsidR="00202EB7" w:rsidRDefault="00202EB7">
      <w:pPr>
        <w:pStyle w:val="ConsPlusNormal"/>
        <w:jc w:val="both"/>
      </w:pPr>
    </w:p>
    <w:p w:rsidR="00202EB7" w:rsidRDefault="00202EB7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</w:p>
    <w:p w:rsidR="00202EB7" w:rsidRDefault="00202EB7">
      <w:pPr>
        <w:pStyle w:val="ConsPlusNormal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2016 году:</w:t>
      </w:r>
    </w:p>
    <w:p w:rsidR="00202EB7" w:rsidRDefault="00202EB7">
      <w:pPr>
        <w:pStyle w:val="ConsPlusNormal"/>
        <w:ind w:firstLine="540"/>
        <w:jc w:val="both"/>
      </w:pPr>
      <w:bookmarkStart w:id="0" w:name="Par16"/>
      <w:bookmarkEnd w:id="0"/>
      <w:r>
        <w:t>1.1. Для лиц, указанных в пунктах 9 и 10 Порядка проведения ГИА:</w:t>
      </w:r>
    </w:p>
    <w:p w:rsidR="00202EB7" w:rsidRDefault="00202EB7">
      <w:pPr>
        <w:pStyle w:val="ConsPlusNormal"/>
        <w:ind w:firstLine="540"/>
        <w:jc w:val="both"/>
      </w:pPr>
      <w:r>
        <w:t>26 мая (четверг) - обществознание, химия, информатика и информационно-коммуникационные технологии (ИКТ), литература;</w:t>
      </w:r>
    </w:p>
    <w:p w:rsidR="00202EB7" w:rsidRDefault="00202EB7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31 мая (вторник) - математика;</w:t>
      </w:r>
    </w:p>
    <w:p w:rsidR="00202EB7" w:rsidRDefault="00202EB7">
      <w:pPr>
        <w:pStyle w:val="ConsPlusNormal"/>
        <w:ind w:firstLine="540"/>
        <w:jc w:val="both"/>
      </w:pPr>
      <w:r>
        <w:t>3 июня (пятница) - русский язык;</w:t>
      </w:r>
    </w:p>
    <w:p w:rsidR="00202EB7" w:rsidRDefault="00202EB7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202EB7" w:rsidRDefault="00202EB7">
      <w:pPr>
        <w:pStyle w:val="ConsPlusNormal"/>
        <w:ind w:firstLine="540"/>
        <w:jc w:val="both"/>
      </w:pPr>
      <w:bookmarkStart w:id="1" w:name="Par23"/>
      <w:bookmarkEnd w:id="1"/>
      <w:r>
        <w:t>1.2. Для лиц, указанных в пункте 26 Порядка проведения ГИА:</w:t>
      </w:r>
    </w:p>
    <w:p w:rsidR="00202EB7" w:rsidRDefault="00202EB7">
      <w:pPr>
        <w:pStyle w:val="ConsPlusNormal"/>
        <w:ind w:firstLine="540"/>
        <w:jc w:val="both"/>
      </w:pPr>
      <w:r>
        <w:t>20 апреля (среда) - русский язык;</w:t>
      </w:r>
    </w:p>
    <w:p w:rsidR="00202EB7" w:rsidRDefault="00202EB7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202EB7" w:rsidRDefault="00202EB7">
      <w:pPr>
        <w:pStyle w:val="ConsPlusNormal"/>
        <w:ind w:firstLine="540"/>
        <w:jc w:val="both"/>
      </w:pPr>
      <w:r>
        <w:t>25 апреля (понедельник) - математика;</w:t>
      </w:r>
    </w:p>
    <w:p w:rsidR="00202EB7" w:rsidRDefault="00202EB7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28 апреля (четверг) - обществознание, химия, информатика и информационно-коммуникационные технологии (ИКТ), литература;</w:t>
      </w:r>
    </w:p>
    <w:p w:rsidR="00202EB7" w:rsidRDefault="00202EB7">
      <w:pPr>
        <w:pStyle w:val="ConsPlusNormal"/>
        <w:ind w:firstLine="540"/>
        <w:jc w:val="both"/>
      </w:pPr>
      <w:r>
        <w:t>1.3. Для лиц, указанных в пункте 30 Порядка проведения ГИА:</w:t>
      </w:r>
    </w:p>
    <w:p w:rsidR="00202EB7" w:rsidRDefault="00202EB7">
      <w:pPr>
        <w:pStyle w:val="ConsPlusNormal"/>
        <w:ind w:firstLine="540"/>
        <w:jc w:val="both"/>
      </w:pPr>
      <w:bookmarkStart w:id="2" w:name="Par30"/>
      <w:bookmarkEnd w:id="2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202EB7" w:rsidRDefault="00202EB7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202EB7" w:rsidRDefault="00202EB7">
      <w:pPr>
        <w:pStyle w:val="ConsPlusNormal"/>
        <w:ind w:firstLine="540"/>
        <w:jc w:val="both"/>
      </w:pPr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202EB7" w:rsidRDefault="00202EB7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202EB7" w:rsidRDefault="00202EB7">
      <w:pPr>
        <w:pStyle w:val="ConsPlusNormal"/>
        <w:ind w:firstLine="540"/>
        <w:jc w:val="both"/>
      </w:pPr>
      <w:r>
        <w:t>1 июля (пятница) - математика;</w:t>
      </w:r>
    </w:p>
    <w:p w:rsidR="00202EB7" w:rsidRDefault="00202EB7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202EB7" w:rsidRDefault="00202EB7">
      <w:pPr>
        <w:pStyle w:val="ConsPlusNormal"/>
        <w:ind w:firstLine="540"/>
        <w:jc w:val="both"/>
      </w:pPr>
      <w:r>
        <w:t>6 июля (среда) - русский язык;</w:t>
      </w:r>
    </w:p>
    <w:p w:rsidR="00202EB7" w:rsidRDefault="00202EB7">
      <w:pPr>
        <w:pStyle w:val="ConsPlusNormal"/>
        <w:ind w:firstLine="540"/>
        <w:jc w:val="both"/>
      </w:pPr>
      <w:r>
        <w:lastRenderedPageBreak/>
        <w:t>8 июля (пятница) - обществознание, химия, информатика и информационно-коммуникационные технологии (ИКТ), литература;</w:t>
      </w:r>
    </w:p>
    <w:p w:rsidR="00202EB7" w:rsidRDefault="00202EB7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202EB7" w:rsidRDefault="00202EB7">
      <w:pPr>
        <w:pStyle w:val="ConsPlusNormal"/>
        <w:ind w:firstLine="540"/>
        <w:jc w:val="both"/>
      </w:pPr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202EB7" w:rsidRDefault="00202EB7">
      <w:pPr>
        <w:pStyle w:val="ConsPlusNormal"/>
        <w:ind w:firstLine="540"/>
        <w:jc w:val="both"/>
      </w:pPr>
      <w:bookmarkStart w:id="3" w:name="Par44"/>
      <w:bookmarkEnd w:id="3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bookmarkStart w:id="4" w:name="Par45"/>
      <w:bookmarkEnd w:id="4"/>
      <w:r>
        <w:t>1.4. Для лиц, указанных в пункте 61 Порядка проведения ГИА:</w:t>
      </w:r>
    </w:p>
    <w:p w:rsidR="00202EB7" w:rsidRDefault="00202EB7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202EB7" w:rsidRDefault="00202EB7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202EB7" w:rsidRDefault="00202EB7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202EB7" w:rsidRDefault="00202EB7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202EB7" w:rsidRDefault="00202EB7">
      <w:pPr>
        <w:pStyle w:val="ConsPlusNormal"/>
        <w:ind w:firstLine="540"/>
        <w:jc w:val="both"/>
      </w:pPr>
      <w:r>
        <w:t>14 сентября (среда) - обществознание, химия, информатика и информационно-коммуникационные технологии (ИКТ), литература.</w:t>
      </w:r>
    </w:p>
    <w:p w:rsidR="00202EB7" w:rsidRDefault="00202EB7">
      <w:pPr>
        <w:pStyle w:val="ConsPlusNormal"/>
        <w:ind w:firstLine="540"/>
        <w:jc w:val="both"/>
      </w:pPr>
      <w:r>
        <w:t>2. Установить, что:</w:t>
      </w:r>
    </w:p>
    <w:p w:rsidR="00202EB7" w:rsidRDefault="00202EB7">
      <w:pPr>
        <w:pStyle w:val="ConsPlusNormal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ar16" w:tooltip="1.1. Для лиц, указанных в пунктах 9 и 10 Порядка проведения ГИА: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23" w:tooltip="1.2. Для лиц, указанных в пункте 26 Порядка проведения ГИА:" w:history="1">
        <w:r>
          <w:rPr>
            <w:color w:val="0000FF"/>
          </w:rPr>
          <w:t>1.2</w:t>
        </w:r>
      </w:hyperlink>
      <w:r>
        <w:t xml:space="preserve"> и </w:t>
      </w:r>
      <w:hyperlink w:anchor="Par45" w:tooltip="1.4. Для лиц, указанных в пункте 61 Порядка проведения ГИА: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ar30" w:tooltip="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" w:history="1">
        <w:r>
          <w:rPr>
            <w:color w:val="0000FF"/>
          </w:rPr>
          <w:t>абзацами 2</w:t>
        </w:r>
      </w:hyperlink>
      <w:r>
        <w:t xml:space="preserve"> - </w:t>
      </w:r>
      <w:hyperlink w:anchor="Par44" w:tooltip="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" w:history="1">
        <w:r>
          <w:rPr>
            <w:color w:val="0000FF"/>
          </w:rPr>
          <w:t>16</w:t>
        </w:r>
      </w:hyperlink>
      <w:r>
        <w:t xml:space="preserve"> пункта 1.3 настоящего приказа;</w:t>
      </w:r>
    </w:p>
    <w:p w:rsidR="00202EB7" w:rsidRDefault="00202EB7">
      <w:pPr>
        <w:pStyle w:val="ConsPlusNormal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202EB7" w:rsidRDefault="00202EB7">
      <w:pPr>
        <w:pStyle w:val="ConsPlusNormal"/>
        <w:ind w:firstLine="540"/>
        <w:jc w:val="both"/>
      </w:pPr>
      <w:r>
        <w:t>2.3.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202EB7" w:rsidRDefault="00202EB7">
      <w:pPr>
        <w:pStyle w:val="ConsPlusNormal"/>
        <w:ind w:firstLine="540"/>
        <w:jc w:val="both"/>
      </w:pPr>
      <w: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компьютеры.</w:t>
      </w:r>
    </w:p>
    <w:p w:rsidR="00202EB7" w:rsidRDefault="00202EB7">
      <w:pPr>
        <w:pStyle w:val="ConsPlusNormal"/>
        <w:ind w:firstLine="540"/>
        <w:jc w:val="both"/>
      </w:pPr>
      <w:r>
        <w:t>--------------------------------</w:t>
      </w:r>
    </w:p>
    <w:p w:rsidR="00202EB7" w:rsidRDefault="00202EB7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202EB7" w:rsidRDefault="00202EB7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202EB7" w:rsidRDefault="00202EB7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202EB7" w:rsidRDefault="00202EB7">
      <w:pPr>
        <w:pStyle w:val="ConsPlusNormal"/>
        <w:jc w:val="both"/>
      </w:pPr>
    </w:p>
    <w:p w:rsidR="00202EB7" w:rsidRDefault="00202EB7">
      <w:pPr>
        <w:pStyle w:val="ConsPlusNormal"/>
        <w:ind w:firstLine="540"/>
        <w:jc w:val="both"/>
      </w:pPr>
      <w:r>
        <w:t>3. Признать утратившим силу приказ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</w:p>
    <w:p w:rsidR="00202EB7" w:rsidRDefault="00202EB7">
      <w:pPr>
        <w:pStyle w:val="ConsPlusNormal"/>
        <w:jc w:val="both"/>
      </w:pPr>
    </w:p>
    <w:p w:rsidR="00202EB7" w:rsidRDefault="00202EB7">
      <w:pPr>
        <w:pStyle w:val="ConsPlusNormal"/>
        <w:jc w:val="right"/>
      </w:pPr>
      <w:r>
        <w:t>Министр</w:t>
      </w:r>
    </w:p>
    <w:p w:rsidR="00202EB7" w:rsidRDefault="00202EB7">
      <w:pPr>
        <w:pStyle w:val="ConsPlusNormal"/>
        <w:jc w:val="right"/>
      </w:pPr>
      <w:r>
        <w:t>Д.В.ЛИВАНОВ</w:t>
      </w:r>
    </w:p>
    <w:p w:rsidR="00202EB7" w:rsidRDefault="00202EB7">
      <w:pPr>
        <w:pStyle w:val="ConsPlusNormal"/>
        <w:jc w:val="both"/>
      </w:pPr>
    </w:p>
    <w:p w:rsidR="00202EB7" w:rsidRDefault="00202EB7">
      <w:pPr>
        <w:pStyle w:val="ConsPlusNormal"/>
        <w:jc w:val="both"/>
      </w:pPr>
    </w:p>
    <w:p w:rsidR="00202EB7" w:rsidRDefault="00202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2E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3E" w:rsidRDefault="008B713E">
      <w:pPr>
        <w:spacing w:after="0" w:line="240" w:lineRule="auto"/>
      </w:pPr>
      <w:r>
        <w:separator/>
      </w:r>
    </w:p>
  </w:endnote>
  <w:endnote w:type="continuationSeparator" w:id="0">
    <w:p w:rsidR="008B713E" w:rsidRDefault="008B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B7" w:rsidRDefault="00202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02EB7" w:rsidRPr="00202EB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02EB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02EB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02EB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right"/>
          </w:pPr>
          <w:r w:rsidRPr="00202EB7">
            <w:t xml:space="preserve">Страница </w:t>
          </w:r>
          <w:fldSimple w:instr="\PAGE">
            <w:r w:rsidR="00FC055B">
              <w:rPr>
                <w:noProof/>
              </w:rPr>
              <w:t>2</w:t>
            </w:r>
          </w:fldSimple>
          <w:r w:rsidRPr="00202EB7">
            <w:t xml:space="preserve"> из </w:t>
          </w:r>
          <w:fldSimple w:instr="\NUMPAGES">
            <w:r w:rsidR="00FC055B">
              <w:rPr>
                <w:noProof/>
              </w:rPr>
              <w:t>2</w:t>
            </w:r>
          </w:fldSimple>
        </w:p>
      </w:tc>
    </w:tr>
  </w:tbl>
  <w:p w:rsidR="00202EB7" w:rsidRDefault="00202EB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B7" w:rsidRDefault="00202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02EB7" w:rsidRPr="00202EB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02EB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02EB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02EB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right"/>
          </w:pPr>
          <w:r w:rsidRPr="00202EB7">
            <w:t xml:space="preserve">Страница </w:t>
          </w:r>
          <w:fldSimple w:instr="\PAGE">
            <w:r w:rsidR="00FC055B">
              <w:rPr>
                <w:noProof/>
              </w:rPr>
              <w:t>1</w:t>
            </w:r>
          </w:fldSimple>
          <w:r w:rsidRPr="00202EB7">
            <w:t xml:space="preserve"> из </w:t>
          </w:r>
          <w:fldSimple w:instr="\NUMPAGES">
            <w:r w:rsidR="00FC055B">
              <w:rPr>
                <w:noProof/>
              </w:rPr>
              <w:t>1</w:t>
            </w:r>
          </w:fldSimple>
        </w:p>
      </w:tc>
    </w:tr>
  </w:tbl>
  <w:p w:rsidR="00202EB7" w:rsidRDefault="00202EB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3E" w:rsidRDefault="008B713E">
      <w:pPr>
        <w:spacing w:after="0" w:line="240" w:lineRule="auto"/>
      </w:pPr>
      <w:r>
        <w:separator/>
      </w:r>
    </w:p>
  </w:footnote>
  <w:footnote w:type="continuationSeparator" w:id="0">
    <w:p w:rsidR="008B713E" w:rsidRDefault="008B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02EB7" w:rsidRPr="00202EB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rPr>
              <w:sz w:val="16"/>
              <w:szCs w:val="16"/>
            </w:rPr>
          </w:pPr>
          <w:r w:rsidRPr="00202EB7">
            <w:rPr>
              <w:sz w:val="16"/>
              <w:szCs w:val="16"/>
            </w:rPr>
            <w:t>Приказ Минобрнауки России от 26.01.2016 N 35</w:t>
          </w:r>
          <w:r w:rsidRPr="00202EB7"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center"/>
            <w:rPr>
              <w:sz w:val="24"/>
              <w:szCs w:val="24"/>
            </w:rPr>
          </w:pPr>
        </w:p>
        <w:p w:rsidR="00202EB7" w:rsidRPr="00202EB7" w:rsidRDefault="00202E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right"/>
            <w:rPr>
              <w:sz w:val="16"/>
              <w:szCs w:val="16"/>
            </w:rPr>
          </w:pPr>
          <w:r w:rsidRPr="00202EB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02EB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02EB7">
            <w:rPr>
              <w:sz w:val="18"/>
              <w:szCs w:val="18"/>
            </w:rPr>
            <w:br/>
          </w:r>
          <w:r w:rsidRPr="00202EB7">
            <w:rPr>
              <w:sz w:val="16"/>
              <w:szCs w:val="16"/>
            </w:rPr>
            <w:t>Дата сохранения: 26.02.2016</w:t>
          </w:r>
        </w:p>
      </w:tc>
    </w:tr>
  </w:tbl>
  <w:p w:rsidR="00202EB7" w:rsidRDefault="00202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02EB7" w:rsidRDefault="00202EB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02EB7" w:rsidRPr="00202EB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rPr>
              <w:sz w:val="24"/>
              <w:szCs w:val="24"/>
            </w:rPr>
          </w:pPr>
          <w:r w:rsidRPr="00202EB7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202EB7" w:rsidRPr="00202EB7" w:rsidRDefault="00202EB7">
          <w:pPr>
            <w:pStyle w:val="ConsPlusNormal"/>
            <w:rPr>
              <w:sz w:val="16"/>
              <w:szCs w:val="16"/>
            </w:rPr>
          </w:pPr>
          <w:r w:rsidRPr="00202EB7">
            <w:rPr>
              <w:sz w:val="16"/>
              <w:szCs w:val="16"/>
            </w:rPr>
            <w:t>Приказ Минобрнауки России от 26.01.2016 N 35</w:t>
          </w:r>
          <w:r w:rsidRPr="00202EB7"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center"/>
            <w:rPr>
              <w:sz w:val="24"/>
              <w:szCs w:val="24"/>
            </w:rPr>
          </w:pPr>
        </w:p>
        <w:p w:rsidR="00202EB7" w:rsidRPr="00202EB7" w:rsidRDefault="00202E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EB7" w:rsidRPr="00202EB7" w:rsidRDefault="00202EB7">
          <w:pPr>
            <w:pStyle w:val="ConsPlusNormal"/>
            <w:jc w:val="right"/>
            <w:rPr>
              <w:sz w:val="16"/>
              <w:szCs w:val="16"/>
            </w:rPr>
          </w:pPr>
          <w:r w:rsidRPr="00202EB7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202EB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02EB7">
            <w:rPr>
              <w:sz w:val="18"/>
              <w:szCs w:val="18"/>
            </w:rPr>
            <w:br/>
          </w:r>
          <w:r w:rsidRPr="00202EB7">
            <w:rPr>
              <w:sz w:val="16"/>
              <w:szCs w:val="16"/>
            </w:rPr>
            <w:t>Дата сохранения: 26.02.2016</w:t>
          </w:r>
        </w:p>
      </w:tc>
    </w:tr>
  </w:tbl>
  <w:p w:rsidR="00202EB7" w:rsidRDefault="00202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02EB7" w:rsidRDefault="00202E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0F2"/>
    <w:rsid w:val="000E70F2"/>
    <w:rsid w:val="00202EB7"/>
    <w:rsid w:val="008B713E"/>
    <w:rsid w:val="00FC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1185</Words>
  <Characters>6756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26.01.2016 N 35"Об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</vt:lpstr>
    </vt:vector>
  </TitlesOfParts>
  <Company>КонсультантПлюс Версия 4012.00.88</Company>
  <LinksUpToDate>false</LinksUpToDate>
  <CharactersWithSpaces>7926</CharactersWithSpaces>
  <SharedDoc>false</SharedDoc>
  <HLinks>
    <vt:vector size="54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26.01.2016 N 35"Об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</dc:title>
  <dc:subject/>
  <dc:creator>Батаев СС</dc:creator>
  <cp:keywords/>
  <dc:description/>
  <cp:lastModifiedBy>User</cp:lastModifiedBy>
  <cp:revision>2</cp:revision>
  <dcterms:created xsi:type="dcterms:W3CDTF">2016-03-03T10:09:00Z</dcterms:created>
  <dcterms:modified xsi:type="dcterms:W3CDTF">2016-03-03T10:09:00Z</dcterms:modified>
</cp:coreProperties>
</file>